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4751"/>
        <w:gridCol w:w="7"/>
        <w:gridCol w:w="1933"/>
      </w:tblGrid>
      <w:tr w:rsidR="00CC4A5D" w:rsidRPr="00634CDE" w:rsidTr="00D24EF9">
        <w:trPr>
          <w:cantSplit/>
          <w:trHeight w:val="480"/>
          <w:jc w:val="center"/>
        </w:trPr>
        <w:tc>
          <w:tcPr>
            <w:tcW w:w="8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A5D" w:rsidRPr="00634CDE" w:rsidRDefault="00CC4A5D" w:rsidP="00F22935">
            <w:pPr>
              <w:tabs>
                <w:tab w:val="right" w:pos="8280"/>
              </w:tabs>
              <w:spacing w:after="40"/>
              <w:rPr>
                <w:rFonts w:ascii="Arial" w:hAnsi="Arial" w:cs="Arial"/>
                <w:b/>
                <w:u w:val="single"/>
              </w:rPr>
            </w:pPr>
            <w:r w:rsidRPr="006A6BC8">
              <w:rPr>
                <w:rFonts w:ascii="Arial" w:hAnsi="Arial" w:cs="Arial"/>
                <w:b/>
                <w:sz w:val="22"/>
              </w:rPr>
              <w:t>STATE OF WISCONSIN, CIRCUIT COURT, MANITOWOC COUNTY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5D" w:rsidRPr="00634CDE" w:rsidRDefault="00CC4A5D" w:rsidP="00F22935">
            <w:pPr>
              <w:keepNext/>
              <w:spacing w:line="240" w:lineRule="exact"/>
              <w:jc w:val="center"/>
              <w:outlineLvl w:val="2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CC4A5D" w:rsidRPr="00634CDE" w:rsidTr="00D24EF9">
        <w:trPr>
          <w:cantSplit/>
          <w:trHeight w:val="1313"/>
          <w:jc w:val="center"/>
        </w:trPr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:rsidR="00CC4A5D" w:rsidRPr="00634CDE" w:rsidRDefault="00CC4A5D" w:rsidP="00F22935">
            <w:pPr>
              <w:rPr>
                <w:rFonts w:ascii="Arial" w:hAnsi="Arial" w:cs="Arial"/>
              </w:rPr>
            </w:pPr>
          </w:p>
          <w:p w:rsidR="00CC4A5D" w:rsidRDefault="00CC4A5D" w:rsidP="00F22935">
            <w:pPr>
              <w:rPr>
                <w:rFonts w:ascii="Univers" w:hAnsi="Univers" w:cs="Times New Roman"/>
                <w:spacing w:val="-3"/>
              </w:rPr>
            </w:pPr>
            <w:r>
              <w:rPr>
                <w:rFonts w:ascii="Univers" w:hAnsi="Univers" w:cs="Times New Roman"/>
                <w:spacing w:val="-3"/>
              </w:rPr>
              <w:t>In the Matter of the Estate of</w:t>
            </w:r>
          </w:p>
          <w:p w:rsidR="00CC4A5D" w:rsidRPr="00634CDE" w:rsidRDefault="00CC4A5D" w:rsidP="00F22935">
            <w:pPr>
              <w:rPr>
                <w:rFonts w:ascii="Arial" w:hAnsi="Arial" w:cs="Arial"/>
              </w:rPr>
            </w:pPr>
          </w:p>
          <w:p w:rsidR="00CC4A5D" w:rsidRPr="00634CDE" w:rsidRDefault="00CC4A5D" w:rsidP="00F22935">
            <w:pPr>
              <w:tabs>
                <w:tab w:val="left" w:pos="231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ab/>
            </w:r>
            <w:r w:rsidRPr="00634CDE">
              <w:rPr>
                <w:rFonts w:ascii="Arial" w:hAnsi="Arial" w:cs="Arial"/>
                <w:caps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xtName"/>
            <w:r w:rsidRPr="00634CDE">
              <w:rPr>
                <w:rFonts w:ascii="Arial" w:hAnsi="Arial" w:cs="Arial"/>
                <w:caps/>
              </w:rPr>
              <w:instrText xml:space="preserve"> FORMTEXT </w:instrText>
            </w:r>
            <w:r w:rsidRPr="00634CDE">
              <w:rPr>
                <w:rFonts w:ascii="Arial" w:hAnsi="Arial" w:cs="Arial"/>
                <w:caps/>
              </w:rPr>
            </w:r>
            <w:r w:rsidRPr="00634CDE">
              <w:rPr>
                <w:rFonts w:ascii="Arial" w:hAnsi="Arial" w:cs="Arial"/>
                <w:caps/>
              </w:rPr>
              <w:fldChar w:fldCharType="separate"/>
            </w:r>
            <w:r w:rsidR="00E22084">
              <w:rPr>
                <w:rFonts w:ascii="Arial" w:hAnsi="Arial" w:cs="Arial"/>
                <w:caps/>
              </w:rPr>
              <w:t> </w:t>
            </w:r>
            <w:r w:rsidR="00E22084">
              <w:rPr>
                <w:rFonts w:ascii="Arial" w:hAnsi="Arial" w:cs="Arial"/>
                <w:caps/>
              </w:rPr>
              <w:t> </w:t>
            </w:r>
            <w:r w:rsidR="00E22084">
              <w:rPr>
                <w:rFonts w:ascii="Arial" w:hAnsi="Arial" w:cs="Arial"/>
                <w:caps/>
              </w:rPr>
              <w:t> </w:t>
            </w:r>
            <w:r w:rsidR="00E22084">
              <w:rPr>
                <w:rFonts w:ascii="Arial" w:hAnsi="Arial" w:cs="Arial"/>
                <w:caps/>
              </w:rPr>
              <w:t> </w:t>
            </w:r>
            <w:r w:rsidR="00E22084">
              <w:rPr>
                <w:rFonts w:ascii="Arial" w:hAnsi="Arial" w:cs="Arial"/>
                <w:caps/>
              </w:rPr>
              <w:t> </w:t>
            </w:r>
            <w:r w:rsidRPr="00634CDE">
              <w:rPr>
                <w:rFonts w:ascii="Arial" w:hAnsi="Arial" w:cs="Arial"/>
                <w:caps/>
              </w:rPr>
              <w:fldChar w:fldCharType="end"/>
            </w:r>
            <w:bookmarkEnd w:id="0"/>
            <w:r w:rsidRPr="00634CDE">
              <w:rPr>
                <w:rFonts w:ascii="Arial" w:hAnsi="Arial" w:cs="Arial"/>
                <w:caps/>
              </w:rPr>
              <w:tab/>
            </w:r>
          </w:p>
          <w:p w:rsidR="00CC4A5D" w:rsidRPr="00634CDE" w:rsidRDefault="00CC4A5D" w:rsidP="00F22935">
            <w:pPr>
              <w:tabs>
                <w:tab w:val="center" w:pos="204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C4A5D" w:rsidRPr="00634CDE" w:rsidRDefault="00CC4A5D" w:rsidP="00CC4A5D">
            <w:pPr>
              <w:spacing w:before="60"/>
              <w:ind w:left="2" w:hanging="2"/>
              <w:jc w:val="center"/>
              <w:rPr>
                <w:rFonts w:ascii="Arial" w:hAnsi="Arial" w:cs="Arial"/>
                <w:b/>
              </w:rPr>
            </w:pPr>
            <w:r w:rsidRPr="00634CD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Pr="00634CDE">
              <w:rPr>
                <w:rFonts w:ascii="Arial" w:hAnsi="Arial" w:cs="Arial"/>
                <w:b/>
              </w:rPr>
              <w:instrText xml:space="preserve"> FORMCHECKBOX </w:instrText>
            </w:r>
            <w:r w:rsidR="00E22084">
              <w:rPr>
                <w:rFonts w:ascii="Arial" w:hAnsi="Arial" w:cs="Arial"/>
                <w:b/>
              </w:rPr>
            </w:r>
            <w:r w:rsidR="00E22084">
              <w:rPr>
                <w:rFonts w:ascii="Arial" w:hAnsi="Arial" w:cs="Arial"/>
                <w:b/>
              </w:rPr>
              <w:fldChar w:fldCharType="separate"/>
            </w:r>
            <w:r w:rsidRPr="00634CDE">
              <w:rPr>
                <w:rFonts w:ascii="Arial" w:hAnsi="Arial" w:cs="Arial"/>
                <w:b/>
              </w:rPr>
              <w:fldChar w:fldCharType="end"/>
            </w:r>
            <w:bookmarkEnd w:id="1"/>
            <w:r w:rsidRPr="00634CDE">
              <w:rPr>
                <w:rFonts w:ascii="Arial" w:hAnsi="Arial" w:cs="Arial"/>
                <w:b/>
              </w:rPr>
              <w:t xml:space="preserve"> Amended</w:t>
            </w:r>
          </w:p>
          <w:p w:rsidR="00CC4A5D" w:rsidRPr="00634CDE" w:rsidRDefault="00CC4A5D" w:rsidP="00CC4A5D">
            <w:pPr>
              <w:ind w:left="2" w:hanging="2"/>
              <w:jc w:val="center"/>
              <w:rPr>
                <w:rFonts w:ascii="Arial" w:hAnsi="Arial" w:cs="Arial"/>
                <w:b/>
              </w:rPr>
            </w:pPr>
          </w:p>
          <w:p w:rsidR="00CC4A5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  <w:r>
              <w:rPr>
                <w:rFonts w:ascii="Univers" w:hAnsi="Univers" w:cs="Times New Roman"/>
                <w:b/>
                <w:bCs/>
                <w:spacing w:val="-3"/>
              </w:rPr>
              <w:t>ORDER WAIVING FILING</w:t>
            </w:r>
            <w:r w:rsidRPr="00634CDE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Univers" w:hAnsi="Univers" w:cs="Times New Roman"/>
                <w:b/>
                <w:bCs/>
                <w:spacing w:val="-3"/>
              </w:rPr>
              <w:t>OF FIDUCIARY INCOME TAX RETURN AND CLOSING CERTIFICATE</w:t>
            </w:r>
          </w:p>
          <w:p w:rsidR="00CC4A5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</w:p>
          <w:p w:rsidR="00CC4A5D" w:rsidRPr="005F5AF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20458">
              <w:rPr>
                <w:rFonts w:ascii="Univers" w:hAnsi="Univers" w:cs="Times New Roman"/>
                <w:bCs/>
                <w:spacing w:val="-3"/>
                <w:sz w:val="20"/>
              </w:rPr>
              <w:t>INFORMAL PROBATE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5D" w:rsidRPr="00634CDE" w:rsidRDefault="00CC4A5D" w:rsidP="00F22935">
            <w:pPr>
              <w:jc w:val="center"/>
              <w:rPr>
                <w:rFonts w:ascii="Arial" w:hAnsi="Arial" w:cs="Arial"/>
              </w:rPr>
            </w:pPr>
          </w:p>
        </w:tc>
      </w:tr>
      <w:tr w:rsidR="00CC4A5D" w:rsidRPr="00634CDE" w:rsidTr="00D24EF9">
        <w:trPr>
          <w:cantSplit/>
          <w:jc w:val="center"/>
        </w:trPr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5D" w:rsidRPr="00634CDE" w:rsidRDefault="00CC4A5D" w:rsidP="00F22935">
            <w:pPr>
              <w:tabs>
                <w:tab w:val="center" w:pos="261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5D" w:rsidRDefault="00CC4A5D" w:rsidP="00CC4A5D">
            <w:pPr>
              <w:tabs>
                <w:tab w:val="left" w:pos="3114"/>
              </w:tabs>
              <w:ind w:left="2" w:hanging="2"/>
              <w:jc w:val="center"/>
              <w:rPr>
                <w:rFonts w:ascii="Arial" w:hAnsi="Arial" w:cs="Arial"/>
              </w:rPr>
            </w:pPr>
          </w:p>
          <w:p w:rsidR="00CC4A5D" w:rsidRPr="00634CDE" w:rsidRDefault="00CC4A5D" w:rsidP="00E22084">
            <w:pPr>
              <w:tabs>
                <w:tab w:val="left" w:pos="3114"/>
              </w:tabs>
              <w:ind w:left="2" w:hanging="2"/>
              <w:jc w:val="center"/>
              <w:rPr>
                <w:rFonts w:ascii="Arial" w:hAnsi="Arial" w:cs="Arial"/>
              </w:rPr>
            </w:pPr>
            <w:r w:rsidRPr="00634CDE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 w:rsidR="00E22084">
              <w:rPr>
                <w:rFonts w:ascii="Arial" w:hAnsi="Arial" w:cs="Arial"/>
              </w:rPr>
              <w:t> </w:t>
            </w:r>
            <w:r w:rsidR="00E22084">
              <w:rPr>
                <w:rFonts w:ascii="Arial" w:hAnsi="Arial" w:cs="Arial"/>
              </w:rPr>
              <w:t> </w:t>
            </w:r>
            <w:r w:rsidR="00E22084">
              <w:rPr>
                <w:rFonts w:ascii="Arial" w:hAnsi="Arial" w:cs="Arial"/>
              </w:rPr>
              <w:t> </w:t>
            </w:r>
            <w:r w:rsidR="00E22084">
              <w:rPr>
                <w:rFonts w:ascii="Arial" w:hAnsi="Arial" w:cs="Arial"/>
              </w:rPr>
              <w:t> </w:t>
            </w:r>
            <w:r w:rsidR="00E2208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A5D" w:rsidRPr="00634CDE" w:rsidRDefault="00CC4A5D" w:rsidP="00F229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4A5D" w:rsidRDefault="00CC4A5D" w:rsidP="00CC4A5D">
      <w:pPr>
        <w:tabs>
          <w:tab w:val="center" w:pos="4680"/>
        </w:tabs>
        <w:suppressAutoHyphens/>
        <w:spacing w:line="240" w:lineRule="atLeast"/>
        <w:jc w:val="center"/>
        <w:rPr>
          <w:rFonts w:ascii="Univers" w:hAnsi="Univers" w:cs="Times New Roman"/>
          <w:b/>
          <w:bCs/>
          <w:spacing w:val="-3"/>
          <w:u w:val="single"/>
        </w:rPr>
      </w:pPr>
    </w:p>
    <w:p w:rsidR="00CC4A5D" w:rsidRDefault="00CC4A5D" w:rsidP="00CC4A5D">
      <w:pPr>
        <w:tabs>
          <w:tab w:val="center" w:pos="4680"/>
        </w:tabs>
        <w:suppressAutoHyphens/>
        <w:spacing w:line="240" w:lineRule="atLeast"/>
        <w:jc w:val="center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</w:r>
      <w:r w:rsidR="00A61734">
        <w:rPr>
          <w:rFonts w:ascii="Univers" w:hAnsi="Univers" w:cs="Times New Roman"/>
          <w:spacing w:val="-3"/>
        </w:rPr>
        <w:t>A</w:t>
      </w:r>
      <w:r>
        <w:rPr>
          <w:rFonts w:ascii="Univers" w:hAnsi="Univers" w:cs="Times New Roman"/>
          <w:spacing w:val="-3"/>
        </w:rPr>
        <w:t xml:space="preserve"> petition</w:t>
      </w:r>
      <w:r w:rsidR="00A61734">
        <w:rPr>
          <w:rFonts w:ascii="Univers" w:hAnsi="Univers" w:cs="Times New Roman"/>
          <w:spacing w:val="-3"/>
        </w:rPr>
        <w:t xml:space="preserve"> for waiver of filing of fiduciary income tax return has been filed herein. F</w:t>
      </w:r>
      <w:r>
        <w:rPr>
          <w:rFonts w:ascii="Univers" w:hAnsi="Univers" w:cs="Times New Roman"/>
          <w:spacing w:val="-3"/>
        </w:rPr>
        <w:t xml:space="preserve">ormal proceedings are held for the sole purpose of reviewing </w:t>
      </w:r>
      <w:r w:rsidR="00A61734">
        <w:rPr>
          <w:rFonts w:ascii="Univers" w:hAnsi="Univers" w:cs="Times New Roman"/>
          <w:spacing w:val="-3"/>
        </w:rPr>
        <w:t>the</w:t>
      </w:r>
      <w:r>
        <w:rPr>
          <w:rFonts w:ascii="Univers" w:hAnsi="Univers" w:cs="Times New Roman"/>
          <w:spacing w:val="-3"/>
        </w:rPr>
        <w:t xml:space="preserve"> request.</w:t>
      </w: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Court finds: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The documents on file in the above estate disclose no basis to believe that a Fiduciary Income Tax Return is required in this matter, and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Court orders: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The filing of a Fiduciary Income Tax Return with the State of Wisconsin and the filing of the Closing Certificate for Fiduciaries with the Court, is hereby waived pursuant to Sec. 71.13 (3), Wis.Stats.</w:t>
      </w: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All further administration of this estate shall continue pursuant to Informal Administration.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 </w:t>
      </w:r>
    </w:p>
    <w:p w:rsidR="00874770" w:rsidRDefault="00874770"/>
    <w:sectPr w:rsidR="00874770" w:rsidSect="006B7E2A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D"/>
    <w:rsid w:val="001A7239"/>
    <w:rsid w:val="00477042"/>
    <w:rsid w:val="005A416A"/>
    <w:rsid w:val="006B7E2A"/>
    <w:rsid w:val="006C10BE"/>
    <w:rsid w:val="00874770"/>
    <w:rsid w:val="008C3DA1"/>
    <w:rsid w:val="0093060F"/>
    <w:rsid w:val="0094444E"/>
    <w:rsid w:val="00A440F4"/>
    <w:rsid w:val="00A61734"/>
    <w:rsid w:val="00AA1C11"/>
    <w:rsid w:val="00CC4A5D"/>
    <w:rsid w:val="00D24EF9"/>
    <w:rsid w:val="00E22084"/>
    <w:rsid w:val="00E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61C1B-69C6-4384-A749-E1658D6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40F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D3C8C2AC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CCAP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A. Koppa</dc:creator>
  <cp:lastModifiedBy>Patricia Koppa</cp:lastModifiedBy>
  <cp:revision>3</cp:revision>
  <dcterms:created xsi:type="dcterms:W3CDTF">2020-02-17T21:57:00Z</dcterms:created>
  <dcterms:modified xsi:type="dcterms:W3CDTF">2020-07-06T21:11:00Z</dcterms:modified>
</cp:coreProperties>
</file>